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C11842" w14:textId="77777777" w:rsidR="002D333B" w:rsidRDefault="002D333B" w:rsidP="002D33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FE4B82" w14:textId="77777777" w:rsidR="002D333B" w:rsidRDefault="002D333B" w:rsidP="002D33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4E9805" w14:textId="77777777" w:rsidR="002D333B" w:rsidRDefault="002D333B" w:rsidP="002D33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B73758" w14:textId="77777777" w:rsidR="002D333B" w:rsidRDefault="002D333B" w:rsidP="002D33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7261A3" w14:textId="77777777" w:rsidR="002D333B" w:rsidRDefault="002D333B" w:rsidP="002D33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33FEF6" w14:textId="77777777" w:rsidR="002D333B" w:rsidRDefault="002D333B" w:rsidP="002D33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C2A179" w14:textId="601859A5" w:rsidR="005B42F8" w:rsidRDefault="00144B3E" w:rsidP="002D33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Journal: </w:t>
      </w:r>
      <w:r w:rsidR="00212322">
        <w:rPr>
          <w:rFonts w:ascii="Times New Roman" w:hAnsi="Times New Roman" w:cs="Times New Roman"/>
          <w:sz w:val="24"/>
          <w:szCs w:val="24"/>
        </w:rPr>
        <w:t xml:space="preserve">Conflict </w:t>
      </w:r>
      <w:r w:rsidR="00E6334E">
        <w:rPr>
          <w:rFonts w:ascii="Times New Roman" w:hAnsi="Times New Roman" w:cs="Times New Roman"/>
          <w:sz w:val="24"/>
          <w:szCs w:val="24"/>
        </w:rPr>
        <w:t>Resolution</w:t>
      </w:r>
    </w:p>
    <w:p w14:paraId="6D801320" w14:textId="554705D5" w:rsidR="00E6334E" w:rsidRDefault="00E6334E" w:rsidP="002D33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38C42ADD" w14:textId="7FF84992" w:rsidR="00E6334E" w:rsidRDefault="00E6334E" w:rsidP="002D33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39B094F2" w14:textId="77777777" w:rsidR="002D333B" w:rsidRDefault="002D333B" w:rsidP="002D33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32B736D" w14:textId="6D0D7E3B" w:rsidR="002D333B" w:rsidRDefault="002D333B" w:rsidP="002D33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Journal: Conflict Resolution</w:t>
      </w:r>
    </w:p>
    <w:p w14:paraId="192FD391" w14:textId="73DA6278" w:rsidR="00E6334E" w:rsidRDefault="005B42F8" w:rsidP="002D33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34577">
        <w:rPr>
          <w:rFonts w:ascii="Times New Roman" w:hAnsi="Times New Roman" w:cs="Times New Roman"/>
          <w:sz w:val="24"/>
          <w:szCs w:val="24"/>
        </w:rPr>
        <w:t xml:space="preserve">The conflict I handled was that of two employees in the project who were </w:t>
      </w:r>
      <w:r w:rsidR="002B630F">
        <w:rPr>
          <w:rFonts w:ascii="Times New Roman" w:hAnsi="Times New Roman" w:cs="Times New Roman"/>
          <w:sz w:val="24"/>
          <w:szCs w:val="24"/>
        </w:rPr>
        <w:t xml:space="preserve">always </w:t>
      </w:r>
      <w:r w:rsidRPr="00D34577">
        <w:rPr>
          <w:rFonts w:ascii="Times New Roman" w:hAnsi="Times New Roman" w:cs="Times New Roman"/>
          <w:sz w:val="24"/>
          <w:szCs w:val="24"/>
        </w:rPr>
        <w:t xml:space="preserve">accusing each other </w:t>
      </w:r>
      <w:bookmarkStart w:id="0" w:name="_GoBack"/>
      <w:bookmarkEnd w:id="0"/>
      <w:r w:rsidRPr="00D34577">
        <w:rPr>
          <w:rFonts w:ascii="Times New Roman" w:hAnsi="Times New Roman" w:cs="Times New Roman"/>
          <w:sz w:val="24"/>
          <w:szCs w:val="24"/>
        </w:rPr>
        <w:t>of taking each other responsibilities.</w:t>
      </w:r>
      <w:r w:rsidR="00423FD6" w:rsidRPr="00D34577">
        <w:rPr>
          <w:rFonts w:ascii="Times New Roman" w:hAnsi="Times New Roman" w:cs="Times New Roman"/>
          <w:sz w:val="24"/>
          <w:szCs w:val="24"/>
        </w:rPr>
        <w:t xml:space="preserve"> </w:t>
      </w:r>
      <w:r w:rsidRPr="00D34577">
        <w:rPr>
          <w:rFonts w:ascii="Times New Roman" w:hAnsi="Times New Roman" w:cs="Times New Roman"/>
          <w:sz w:val="24"/>
          <w:szCs w:val="24"/>
        </w:rPr>
        <w:t>One felt that the other was making up stories in order for him to be sacked and thus benefit from the position. This brought a lot of tension between them and threatened to derail the project</w:t>
      </w:r>
      <w:r w:rsidR="00B75109" w:rsidRPr="00D34577">
        <w:rPr>
          <w:rFonts w:ascii="Times New Roman" w:hAnsi="Times New Roman" w:cs="Times New Roman"/>
          <w:sz w:val="24"/>
          <w:szCs w:val="24"/>
        </w:rPr>
        <w:t>. I</w:t>
      </w:r>
      <w:r w:rsidRPr="00D34577">
        <w:rPr>
          <w:rFonts w:ascii="Times New Roman" w:hAnsi="Times New Roman" w:cs="Times New Roman"/>
          <w:sz w:val="24"/>
          <w:szCs w:val="24"/>
        </w:rPr>
        <w:t xml:space="preserve"> had to come in and talk to both of them in order to understand the </w:t>
      </w:r>
      <w:r w:rsidR="00423FD6" w:rsidRPr="00D34577">
        <w:rPr>
          <w:rFonts w:ascii="Times New Roman" w:hAnsi="Times New Roman" w:cs="Times New Roman"/>
          <w:sz w:val="24"/>
          <w:szCs w:val="24"/>
        </w:rPr>
        <w:t>reason for their conflict. I</w:t>
      </w:r>
      <w:r w:rsidRPr="00D34577">
        <w:rPr>
          <w:rFonts w:ascii="Times New Roman" w:hAnsi="Times New Roman" w:cs="Times New Roman"/>
          <w:sz w:val="24"/>
          <w:szCs w:val="24"/>
        </w:rPr>
        <w:t xml:space="preserve"> was able to </w:t>
      </w:r>
      <w:r w:rsidR="002B630F">
        <w:rPr>
          <w:rFonts w:ascii="Times New Roman" w:hAnsi="Times New Roman" w:cs="Times New Roman"/>
          <w:sz w:val="24"/>
          <w:szCs w:val="24"/>
        </w:rPr>
        <w:t>negotiate a truce finally</w:t>
      </w:r>
      <w:r w:rsidRPr="00D34577">
        <w:rPr>
          <w:rFonts w:ascii="Times New Roman" w:hAnsi="Times New Roman" w:cs="Times New Roman"/>
          <w:sz w:val="24"/>
          <w:szCs w:val="24"/>
        </w:rPr>
        <w:t xml:space="preserve"> and instructed </w:t>
      </w:r>
      <w:r w:rsidR="00D42F27">
        <w:rPr>
          <w:rFonts w:ascii="Times New Roman" w:hAnsi="Times New Roman" w:cs="Times New Roman"/>
          <w:sz w:val="24"/>
          <w:szCs w:val="24"/>
        </w:rPr>
        <w:t xml:space="preserve">each of </w:t>
      </w:r>
      <w:r w:rsidRPr="00D34577">
        <w:rPr>
          <w:rFonts w:ascii="Times New Roman" w:hAnsi="Times New Roman" w:cs="Times New Roman"/>
          <w:sz w:val="24"/>
          <w:szCs w:val="24"/>
        </w:rPr>
        <w:t>them to focus on the</w:t>
      </w:r>
      <w:r w:rsidR="00423FD6" w:rsidRPr="00D34577">
        <w:rPr>
          <w:rFonts w:ascii="Times New Roman" w:hAnsi="Times New Roman" w:cs="Times New Roman"/>
          <w:sz w:val="24"/>
          <w:szCs w:val="24"/>
        </w:rPr>
        <w:t>ir responsibilities</w:t>
      </w:r>
      <w:r w:rsidRPr="00D34577">
        <w:rPr>
          <w:rFonts w:ascii="Times New Roman" w:hAnsi="Times New Roman" w:cs="Times New Roman"/>
          <w:sz w:val="24"/>
          <w:szCs w:val="24"/>
        </w:rPr>
        <w:t xml:space="preserve"> in the project rather than sideshows that will not benefit them.</w:t>
      </w:r>
    </w:p>
    <w:p w14:paraId="4F837ED7" w14:textId="14AC4454" w:rsidR="005B42F8" w:rsidRPr="00D34577" w:rsidRDefault="00F57823" w:rsidP="002D33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Today, I think that</w:t>
      </w:r>
      <w:r w:rsidR="005B42F8" w:rsidRPr="00D34577">
        <w:rPr>
          <w:rFonts w:ascii="Times New Roman" w:hAnsi="Times New Roman" w:cs="Times New Roman"/>
          <w:sz w:val="24"/>
          <w:szCs w:val="24"/>
        </w:rPr>
        <w:t xml:space="preserve"> I </w:t>
      </w:r>
      <w:r w:rsidR="00423FD6" w:rsidRPr="00D34577">
        <w:rPr>
          <w:rFonts w:ascii="Times New Roman" w:hAnsi="Times New Roman" w:cs="Times New Roman"/>
          <w:sz w:val="24"/>
          <w:szCs w:val="24"/>
        </w:rPr>
        <w:t>would</w:t>
      </w:r>
      <w:r w:rsidR="005B42F8" w:rsidRPr="00D34577">
        <w:rPr>
          <w:rFonts w:ascii="Times New Roman" w:hAnsi="Times New Roman" w:cs="Times New Roman"/>
          <w:sz w:val="24"/>
          <w:szCs w:val="24"/>
        </w:rPr>
        <w:t xml:space="preserve"> have handled the </w:t>
      </w:r>
      <w:r>
        <w:rPr>
          <w:rFonts w:ascii="Times New Roman" w:hAnsi="Times New Roman" w:cs="Times New Roman"/>
          <w:sz w:val="24"/>
          <w:szCs w:val="24"/>
        </w:rPr>
        <w:t>conflict</w:t>
      </w:r>
      <w:r w:rsidR="005B42F8" w:rsidRPr="00D34577">
        <w:rPr>
          <w:rFonts w:ascii="Times New Roman" w:hAnsi="Times New Roman" w:cs="Times New Roman"/>
          <w:sz w:val="24"/>
          <w:szCs w:val="24"/>
        </w:rPr>
        <w:t xml:space="preserve"> </w:t>
      </w:r>
      <w:r w:rsidR="00423FD6" w:rsidRPr="00D34577">
        <w:rPr>
          <w:rFonts w:ascii="Times New Roman" w:hAnsi="Times New Roman" w:cs="Times New Roman"/>
          <w:sz w:val="24"/>
          <w:szCs w:val="24"/>
        </w:rPr>
        <w:t>differently</w:t>
      </w:r>
      <w:r w:rsidR="005B42F8" w:rsidRPr="00D34577">
        <w:rPr>
          <w:rFonts w:ascii="Times New Roman" w:hAnsi="Times New Roman" w:cs="Times New Roman"/>
          <w:sz w:val="24"/>
          <w:szCs w:val="24"/>
        </w:rPr>
        <w:t xml:space="preserve"> </w:t>
      </w:r>
      <w:r w:rsidR="00423FD6" w:rsidRPr="00D34577">
        <w:rPr>
          <w:rFonts w:ascii="Times New Roman" w:hAnsi="Times New Roman" w:cs="Times New Roman"/>
          <w:sz w:val="24"/>
          <w:szCs w:val="24"/>
        </w:rPr>
        <w:t xml:space="preserve">in </w:t>
      </w:r>
      <w:r w:rsidR="005B42F8" w:rsidRPr="00D34577">
        <w:rPr>
          <w:rFonts w:ascii="Times New Roman" w:hAnsi="Times New Roman" w:cs="Times New Roman"/>
          <w:sz w:val="24"/>
          <w:szCs w:val="24"/>
        </w:rPr>
        <w:t xml:space="preserve">order </w:t>
      </w:r>
      <w:r w:rsidR="00423FD6" w:rsidRPr="00D34577">
        <w:rPr>
          <w:rFonts w:ascii="Times New Roman" w:hAnsi="Times New Roman" w:cs="Times New Roman"/>
          <w:sz w:val="24"/>
          <w:szCs w:val="24"/>
        </w:rPr>
        <w:t xml:space="preserve">to reduce </w:t>
      </w:r>
      <w:r w:rsidR="005B42F8" w:rsidRPr="00D34577">
        <w:rPr>
          <w:rFonts w:ascii="Times New Roman" w:hAnsi="Times New Roman" w:cs="Times New Roman"/>
          <w:sz w:val="24"/>
          <w:szCs w:val="24"/>
        </w:rPr>
        <w:t>the</w:t>
      </w:r>
      <w:r w:rsidR="00423FD6" w:rsidRPr="00D34577">
        <w:rPr>
          <w:rFonts w:ascii="Times New Roman" w:hAnsi="Times New Roman" w:cs="Times New Roman"/>
          <w:sz w:val="24"/>
          <w:szCs w:val="24"/>
        </w:rPr>
        <w:t xml:space="preserve"> chanc</w:t>
      </w:r>
      <w:r w:rsidR="005B42F8" w:rsidRPr="00D34577">
        <w:rPr>
          <w:rFonts w:ascii="Times New Roman" w:hAnsi="Times New Roman" w:cs="Times New Roman"/>
          <w:sz w:val="24"/>
          <w:szCs w:val="24"/>
        </w:rPr>
        <w:t xml:space="preserve">es of it occurring </w:t>
      </w:r>
      <w:r w:rsidR="00423FD6" w:rsidRPr="00D34577">
        <w:rPr>
          <w:rFonts w:ascii="Times New Roman" w:hAnsi="Times New Roman" w:cs="Times New Roman"/>
          <w:sz w:val="24"/>
          <w:szCs w:val="24"/>
        </w:rPr>
        <w:t>later. The</w:t>
      </w:r>
      <w:r w:rsidR="005B42F8" w:rsidRPr="00D34577">
        <w:rPr>
          <w:rFonts w:ascii="Times New Roman" w:hAnsi="Times New Roman" w:cs="Times New Roman"/>
          <w:sz w:val="24"/>
          <w:szCs w:val="24"/>
        </w:rPr>
        <w:t xml:space="preserve"> metho</w:t>
      </w:r>
      <w:r w:rsidR="00423FD6" w:rsidRPr="00D34577">
        <w:rPr>
          <w:rFonts w:ascii="Times New Roman" w:hAnsi="Times New Roman" w:cs="Times New Roman"/>
          <w:sz w:val="24"/>
          <w:szCs w:val="24"/>
        </w:rPr>
        <w:t>d</w:t>
      </w:r>
      <w:r w:rsidR="005B42F8" w:rsidRPr="00D34577">
        <w:rPr>
          <w:rFonts w:ascii="Times New Roman" w:hAnsi="Times New Roman" w:cs="Times New Roman"/>
          <w:sz w:val="24"/>
          <w:szCs w:val="24"/>
        </w:rPr>
        <w:t xml:space="preserve"> that I </w:t>
      </w:r>
      <w:r w:rsidR="00423FD6" w:rsidRPr="00D34577">
        <w:rPr>
          <w:rFonts w:ascii="Times New Roman" w:hAnsi="Times New Roman" w:cs="Times New Roman"/>
          <w:sz w:val="24"/>
          <w:szCs w:val="24"/>
        </w:rPr>
        <w:t xml:space="preserve">would </w:t>
      </w:r>
      <w:r>
        <w:rPr>
          <w:rFonts w:ascii="Times New Roman" w:hAnsi="Times New Roman" w:cs="Times New Roman"/>
          <w:sz w:val="24"/>
          <w:szCs w:val="24"/>
        </w:rPr>
        <w:t>use today</w:t>
      </w:r>
      <w:r w:rsidR="00423FD6" w:rsidRPr="00D34577">
        <w:rPr>
          <w:rFonts w:ascii="Times New Roman" w:hAnsi="Times New Roman" w:cs="Times New Roman"/>
          <w:sz w:val="24"/>
          <w:szCs w:val="24"/>
        </w:rPr>
        <w:t xml:space="preserve"> is that of properly</w:t>
      </w:r>
      <w:r w:rsidR="005B42F8" w:rsidRPr="00D34577">
        <w:rPr>
          <w:rFonts w:ascii="Times New Roman" w:hAnsi="Times New Roman" w:cs="Times New Roman"/>
          <w:sz w:val="24"/>
          <w:szCs w:val="24"/>
        </w:rPr>
        <w:t xml:space="preserve"> </w:t>
      </w:r>
      <w:r w:rsidR="00423FD6" w:rsidRPr="00D34577">
        <w:rPr>
          <w:rFonts w:ascii="Times New Roman" w:hAnsi="Times New Roman" w:cs="Times New Roman"/>
          <w:sz w:val="24"/>
          <w:szCs w:val="24"/>
        </w:rPr>
        <w:t>defining</w:t>
      </w:r>
      <w:r w:rsidR="005B42F8" w:rsidRPr="00D34577">
        <w:rPr>
          <w:rFonts w:ascii="Times New Roman" w:hAnsi="Times New Roman" w:cs="Times New Roman"/>
          <w:sz w:val="24"/>
          <w:szCs w:val="24"/>
        </w:rPr>
        <w:t xml:space="preserve"> the </w:t>
      </w:r>
      <w:r w:rsidR="00423FD6" w:rsidRPr="00D34577">
        <w:rPr>
          <w:rFonts w:ascii="Times New Roman" w:hAnsi="Times New Roman" w:cs="Times New Roman"/>
          <w:sz w:val="24"/>
          <w:szCs w:val="24"/>
        </w:rPr>
        <w:t>responsibilities of eac</w:t>
      </w:r>
      <w:r w:rsidR="005B42F8" w:rsidRPr="00D34577">
        <w:rPr>
          <w:rFonts w:ascii="Times New Roman" w:hAnsi="Times New Roman" w:cs="Times New Roman"/>
          <w:sz w:val="24"/>
          <w:szCs w:val="24"/>
        </w:rPr>
        <w:t>h</w:t>
      </w:r>
      <w:r w:rsidR="00423FD6" w:rsidRPr="00D34577">
        <w:rPr>
          <w:rFonts w:ascii="Times New Roman" w:hAnsi="Times New Roman" w:cs="Times New Roman"/>
          <w:sz w:val="24"/>
          <w:szCs w:val="24"/>
        </w:rPr>
        <w:t xml:space="preserve"> and eve</w:t>
      </w:r>
      <w:r w:rsidR="005B42F8" w:rsidRPr="00D34577">
        <w:rPr>
          <w:rFonts w:ascii="Times New Roman" w:hAnsi="Times New Roman" w:cs="Times New Roman"/>
          <w:sz w:val="24"/>
          <w:szCs w:val="24"/>
        </w:rPr>
        <w:t>ry employ</w:t>
      </w:r>
      <w:r w:rsidR="00423FD6" w:rsidRPr="00D34577">
        <w:rPr>
          <w:rFonts w:ascii="Times New Roman" w:hAnsi="Times New Roman" w:cs="Times New Roman"/>
          <w:sz w:val="24"/>
          <w:szCs w:val="24"/>
        </w:rPr>
        <w:t>e</w:t>
      </w:r>
      <w:r w:rsidR="005B42F8" w:rsidRPr="00D34577">
        <w:rPr>
          <w:rFonts w:ascii="Times New Roman" w:hAnsi="Times New Roman" w:cs="Times New Roman"/>
          <w:sz w:val="24"/>
          <w:szCs w:val="24"/>
        </w:rPr>
        <w:t xml:space="preserve">e </w:t>
      </w:r>
      <w:r w:rsidR="00423FD6" w:rsidRPr="00D34577">
        <w:rPr>
          <w:rFonts w:ascii="Times New Roman" w:hAnsi="Times New Roman" w:cs="Times New Roman"/>
          <w:sz w:val="24"/>
          <w:szCs w:val="24"/>
        </w:rPr>
        <w:t>that</w:t>
      </w:r>
      <w:r w:rsidR="005B42F8" w:rsidRPr="00D34577">
        <w:rPr>
          <w:rFonts w:ascii="Times New Roman" w:hAnsi="Times New Roman" w:cs="Times New Roman"/>
          <w:sz w:val="24"/>
          <w:szCs w:val="24"/>
        </w:rPr>
        <w:t xml:space="preserve"> is in t</w:t>
      </w:r>
      <w:r w:rsidR="00423FD6" w:rsidRPr="00D34577">
        <w:rPr>
          <w:rFonts w:ascii="Times New Roman" w:hAnsi="Times New Roman" w:cs="Times New Roman"/>
          <w:sz w:val="24"/>
          <w:szCs w:val="24"/>
        </w:rPr>
        <w:t>he project</w:t>
      </w:r>
      <w:r>
        <w:rPr>
          <w:rFonts w:ascii="Times New Roman" w:hAnsi="Times New Roman" w:cs="Times New Roman"/>
          <w:sz w:val="24"/>
          <w:szCs w:val="24"/>
        </w:rPr>
        <w:t xml:space="preserve"> and communicating the same to the project team to avoid overlap of responsibilities. </w:t>
      </w:r>
      <w:r w:rsidR="00423FD6" w:rsidRPr="00D34577">
        <w:rPr>
          <w:rFonts w:ascii="Times New Roman" w:hAnsi="Times New Roman" w:cs="Times New Roman"/>
          <w:sz w:val="24"/>
          <w:szCs w:val="24"/>
        </w:rPr>
        <w:t>They will each hav</w:t>
      </w:r>
      <w:r w:rsidR="005B42F8" w:rsidRPr="00D34577">
        <w:rPr>
          <w:rFonts w:ascii="Times New Roman" w:hAnsi="Times New Roman" w:cs="Times New Roman"/>
          <w:sz w:val="24"/>
          <w:szCs w:val="24"/>
        </w:rPr>
        <w:t xml:space="preserve">e their roles </w:t>
      </w:r>
      <w:r w:rsidR="00423FD6" w:rsidRPr="00D34577">
        <w:rPr>
          <w:rFonts w:ascii="Times New Roman" w:hAnsi="Times New Roman" w:cs="Times New Roman"/>
          <w:sz w:val="24"/>
          <w:szCs w:val="24"/>
        </w:rPr>
        <w:t>defined specifically in a docume</w:t>
      </w:r>
      <w:r w:rsidR="005B42F8" w:rsidRPr="00D34577">
        <w:rPr>
          <w:rFonts w:ascii="Times New Roman" w:hAnsi="Times New Roman" w:cs="Times New Roman"/>
          <w:sz w:val="24"/>
          <w:szCs w:val="24"/>
        </w:rPr>
        <w:t>nt that one could</w:t>
      </w:r>
      <w:r w:rsidR="00423FD6" w:rsidRPr="00D34577">
        <w:rPr>
          <w:rFonts w:ascii="Times New Roman" w:hAnsi="Times New Roman" w:cs="Times New Roman"/>
          <w:sz w:val="24"/>
          <w:szCs w:val="24"/>
        </w:rPr>
        <w:t xml:space="preserve"> be able to relate to. This</w:t>
      </w:r>
      <w:r w:rsidR="005B42F8" w:rsidRPr="00D34577">
        <w:rPr>
          <w:rFonts w:ascii="Times New Roman" w:hAnsi="Times New Roman" w:cs="Times New Roman"/>
          <w:sz w:val="24"/>
          <w:szCs w:val="24"/>
        </w:rPr>
        <w:t xml:space="preserve"> will ensure </w:t>
      </w:r>
      <w:r w:rsidR="00423FD6" w:rsidRPr="00D34577">
        <w:rPr>
          <w:rFonts w:ascii="Times New Roman" w:hAnsi="Times New Roman" w:cs="Times New Roman"/>
          <w:sz w:val="24"/>
          <w:szCs w:val="24"/>
        </w:rPr>
        <w:t xml:space="preserve">that none </w:t>
      </w:r>
      <w:r w:rsidR="00B75109" w:rsidRPr="00D34577">
        <w:rPr>
          <w:rFonts w:ascii="Times New Roman" w:hAnsi="Times New Roman" w:cs="Times New Roman"/>
          <w:sz w:val="24"/>
          <w:szCs w:val="24"/>
        </w:rPr>
        <w:t>of the employee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r w:rsidR="00423FD6" w:rsidRPr="00D34577">
        <w:rPr>
          <w:rFonts w:ascii="Times New Roman" w:hAnsi="Times New Roman" w:cs="Times New Roman"/>
          <w:sz w:val="24"/>
          <w:szCs w:val="24"/>
        </w:rPr>
        <w:t>accuse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r w:rsidR="005B42F8" w:rsidRPr="00D34577">
        <w:rPr>
          <w:rFonts w:ascii="Times New Roman" w:hAnsi="Times New Roman" w:cs="Times New Roman"/>
          <w:sz w:val="24"/>
          <w:szCs w:val="24"/>
        </w:rPr>
        <w:t xml:space="preserve">the other </w:t>
      </w:r>
      <w:r>
        <w:rPr>
          <w:rFonts w:ascii="Times New Roman" w:hAnsi="Times New Roman" w:cs="Times New Roman"/>
          <w:sz w:val="24"/>
          <w:szCs w:val="24"/>
        </w:rPr>
        <w:t>of sabotage and ill intentions</w:t>
      </w:r>
      <w:r w:rsidR="00405EBF">
        <w:rPr>
          <w:rFonts w:ascii="Times New Roman" w:hAnsi="Times New Roman" w:cs="Times New Roman"/>
          <w:sz w:val="24"/>
          <w:szCs w:val="24"/>
        </w:rPr>
        <w:t>.</w:t>
      </w:r>
    </w:p>
    <w:sectPr w:rsidR="005B42F8" w:rsidRPr="00D34577" w:rsidSect="00E6334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70FD2C" w14:textId="77777777" w:rsidR="009A2C16" w:rsidRDefault="009A2C16" w:rsidP="00212322">
      <w:pPr>
        <w:spacing w:after="0" w:line="240" w:lineRule="auto"/>
      </w:pPr>
      <w:r>
        <w:separator/>
      </w:r>
    </w:p>
  </w:endnote>
  <w:endnote w:type="continuationSeparator" w:id="0">
    <w:p w14:paraId="75A2C5F5" w14:textId="77777777" w:rsidR="009A2C16" w:rsidRDefault="009A2C16" w:rsidP="00212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717D90" w14:textId="77777777" w:rsidR="009A2C16" w:rsidRDefault="009A2C16" w:rsidP="00212322">
      <w:pPr>
        <w:spacing w:after="0" w:line="240" w:lineRule="auto"/>
      </w:pPr>
      <w:r>
        <w:separator/>
      </w:r>
    </w:p>
  </w:footnote>
  <w:footnote w:type="continuationSeparator" w:id="0">
    <w:p w14:paraId="1913C9F6" w14:textId="77777777" w:rsidR="009A2C16" w:rsidRDefault="009A2C16" w:rsidP="002123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5535337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DAAF24D" w14:textId="11F64B75" w:rsidR="00212322" w:rsidRPr="00144B3E" w:rsidRDefault="00144B3E" w:rsidP="00144B3E">
        <w:pPr>
          <w:pStyle w:val="Header"/>
          <w:jc w:val="right"/>
          <w:rPr>
            <w:rFonts w:ascii="Times New Roman" w:hAnsi="Times New Roman" w:cs="Times New Roman"/>
          </w:rPr>
        </w:pPr>
        <w:r w:rsidRPr="00144B3E">
          <w:rPr>
            <w:rFonts w:ascii="Times New Roman" w:hAnsi="Times New Roman" w:cs="Times New Roman"/>
          </w:rPr>
          <w:t>JO</w:t>
        </w:r>
        <w:r>
          <w:rPr>
            <w:rFonts w:ascii="Times New Roman" w:hAnsi="Times New Roman" w:cs="Times New Roman"/>
          </w:rPr>
          <w:t>U</w:t>
        </w:r>
        <w:r w:rsidRPr="00144B3E">
          <w:rPr>
            <w:rFonts w:ascii="Times New Roman" w:hAnsi="Times New Roman" w:cs="Times New Roman"/>
          </w:rPr>
          <w:t>RNAL: CONFLICT RESOLUTION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Pr="00144B3E">
          <w:rPr>
            <w:rFonts w:ascii="Times New Roman" w:hAnsi="Times New Roman" w:cs="Times New Roman"/>
          </w:rPr>
          <w:fldChar w:fldCharType="begin"/>
        </w:r>
        <w:r w:rsidRPr="00144B3E">
          <w:rPr>
            <w:rFonts w:ascii="Times New Roman" w:hAnsi="Times New Roman" w:cs="Times New Roman"/>
          </w:rPr>
          <w:instrText xml:space="preserve"> PAGE   \* MERGEFORMAT </w:instrText>
        </w:r>
        <w:r w:rsidRPr="00144B3E">
          <w:rPr>
            <w:rFonts w:ascii="Times New Roman" w:hAnsi="Times New Roman" w:cs="Times New Roman"/>
          </w:rPr>
          <w:fldChar w:fldCharType="separate"/>
        </w:r>
        <w:r w:rsidRPr="00144B3E">
          <w:rPr>
            <w:rFonts w:ascii="Times New Roman" w:hAnsi="Times New Roman" w:cs="Times New Roman"/>
            <w:noProof/>
          </w:rPr>
          <w:t>2</w:t>
        </w:r>
        <w:r w:rsidRPr="00144B3E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55846736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5397F67" w14:textId="31A0B2A7" w:rsidR="00E6334E" w:rsidRPr="00E6334E" w:rsidRDefault="00E6334E" w:rsidP="00E6334E">
        <w:pPr>
          <w:pStyle w:val="Header"/>
          <w:jc w:val="right"/>
          <w:rPr>
            <w:rFonts w:ascii="Times New Roman" w:hAnsi="Times New Roman" w:cs="Times New Roman"/>
          </w:rPr>
        </w:pPr>
        <w:r w:rsidRPr="00E6334E">
          <w:rPr>
            <w:rFonts w:ascii="Times New Roman" w:hAnsi="Times New Roman" w:cs="Times New Roman"/>
          </w:rPr>
          <w:t xml:space="preserve">Running head: </w:t>
        </w:r>
        <w:r w:rsidRPr="00E6334E">
          <w:rPr>
            <w:rFonts w:ascii="Times New Roman" w:hAnsi="Times New Roman" w:cs="Times New Roman"/>
          </w:rPr>
          <w:t>JOURNAL: CONFLICT RESOLUTION</w:t>
        </w:r>
        <w:r>
          <w:rPr>
            <w:rFonts w:ascii="Times New Roman" w:hAnsi="Times New Roman" w:cs="Times New Roman"/>
          </w:rPr>
          <w:tab/>
        </w:r>
        <w:r w:rsidRPr="00E6334E">
          <w:rPr>
            <w:rFonts w:ascii="Times New Roman" w:hAnsi="Times New Roman" w:cs="Times New Roman"/>
          </w:rPr>
          <w:fldChar w:fldCharType="begin"/>
        </w:r>
        <w:r w:rsidRPr="00E6334E">
          <w:rPr>
            <w:rFonts w:ascii="Times New Roman" w:hAnsi="Times New Roman" w:cs="Times New Roman"/>
          </w:rPr>
          <w:instrText xml:space="preserve"> PAGE   \* MERGEFORMAT </w:instrText>
        </w:r>
        <w:r w:rsidRPr="00E6334E">
          <w:rPr>
            <w:rFonts w:ascii="Times New Roman" w:hAnsi="Times New Roman" w:cs="Times New Roman"/>
          </w:rPr>
          <w:fldChar w:fldCharType="separate"/>
        </w:r>
        <w:r w:rsidRPr="00E6334E">
          <w:rPr>
            <w:rFonts w:ascii="Times New Roman" w:hAnsi="Times New Roman" w:cs="Times New Roman"/>
            <w:noProof/>
          </w:rPr>
          <w:t>2</w:t>
        </w:r>
        <w:r w:rsidRPr="00E6334E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LA0MjM2MzK0tDAxtTRX0lEKTi0uzszPAykwrAUAo5qQdywAAAA="/>
  </w:docVars>
  <w:rsids>
    <w:rsidRoot w:val="005B42F8"/>
    <w:rsid w:val="00144B3E"/>
    <w:rsid w:val="00212322"/>
    <w:rsid w:val="002B630F"/>
    <w:rsid w:val="002D333B"/>
    <w:rsid w:val="00405EBF"/>
    <w:rsid w:val="00423FD6"/>
    <w:rsid w:val="005B42F8"/>
    <w:rsid w:val="00650F49"/>
    <w:rsid w:val="009A2C16"/>
    <w:rsid w:val="009B42D1"/>
    <w:rsid w:val="00B75109"/>
    <w:rsid w:val="00D34577"/>
    <w:rsid w:val="00D42F27"/>
    <w:rsid w:val="00E6334E"/>
    <w:rsid w:val="00F57823"/>
    <w:rsid w:val="00FB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DC938"/>
  <w15:chartTrackingRefBased/>
  <w15:docId w15:val="{0ABE6904-19EF-4389-A8F0-4697E39D9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2F8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23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2322"/>
  </w:style>
  <w:style w:type="paragraph" w:styleId="Footer">
    <w:name w:val="footer"/>
    <w:basedOn w:val="Normal"/>
    <w:link w:val="FooterChar"/>
    <w:uiPriority w:val="99"/>
    <w:unhideWhenUsed/>
    <w:rsid w:val="002123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2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12</cp:revision>
  <dcterms:created xsi:type="dcterms:W3CDTF">2019-11-22T11:40:00Z</dcterms:created>
  <dcterms:modified xsi:type="dcterms:W3CDTF">2019-11-22T20:12:00Z</dcterms:modified>
</cp:coreProperties>
</file>